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404697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0469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404697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04697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82775D" w:rsidRDefault="00A82AF8" w:rsidP="0082775D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5E4D440" w14:textId="12B76CD3" w:rsidR="004D455D" w:rsidRPr="0082775D" w:rsidRDefault="00A82AF8" w:rsidP="0082775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04697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82775D" w:rsidRPr="0082775D">
        <w:rPr>
          <w:rFonts w:ascii="GHEA Grapalat" w:hAnsi="GHEA Grapalat" w:cs="Sylfaen"/>
          <w:b/>
          <w:sz w:val="20"/>
          <w:lang w:val="af-ZA"/>
        </w:rPr>
        <w:t>ՀՀՔԿ-ԳՀԾՁԲ-25/5</w:t>
      </w:r>
      <w:r w:rsidR="00B1765D">
        <w:rPr>
          <w:rFonts w:ascii="GHEA Grapalat" w:hAnsi="GHEA Grapalat" w:cs="Sylfaen"/>
          <w:b/>
          <w:sz w:val="20"/>
          <w:lang w:val="af-ZA"/>
        </w:rPr>
        <w:t>6</w:t>
      </w:r>
      <w:r w:rsidR="0082775D" w:rsidRPr="0082775D">
        <w:rPr>
          <w:rFonts w:ascii="GHEA Grapalat" w:hAnsi="GHEA Grapalat" w:cs="Sylfaen"/>
          <w:b/>
          <w:sz w:val="20"/>
          <w:lang w:val="af-ZA"/>
        </w:rPr>
        <w:t xml:space="preserve">  </w:t>
      </w:r>
    </w:p>
    <w:p w14:paraId="6AC99E74" w14:textId="77777777" w:rsidR="0082775D" w:rsidRPr="004D455D" w:rsidRDefault="0082775D" w:rsidP="0082775D">
      <w:pPr>
        <w:jc w:val="center"/>
        <w:rPr>
          <w:rFonts w:asciiTheme="minorHAnsi" w:hAnsiTheme="minorHAnsi"/>
          <w:lang w:val="hy-AM"/>
        </w:rPr>
      </w:pPr>
    </w:p>
    <w:p w14:paraId="1E01C8F4" w14:textId="77777777" w:rsidR="006B39E7" w:rsidRDefault="006B39E7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3DCFA867" w:rsidR="00A82AF8" w:rsidRPr="004018FE" w:rsidRDefault="004D455D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>ՀՀ քաղաքաշինության կոմիտեն</w:t>
      </w:r>
      <w:r w:rsidR="00A82AF8" w:rsidRPr="004018F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22743" w:rsidRPr="00522743">
        <w:rPr>
          <w:rFonts w:ascii="GHEA Grapalat" w:hAnsi="GHEA Grapalat" w:cs="Sylfaen"/>
          <w:sz w:val="20"/>
          <w:lang w:val="af-ZA"/>
        </w:rPr>
        <w:t>մետաղական կամրջային կառուցվածքի բազմակի օգտագործման օրինակելի նախագծային փաստաթղթերի քաղաքաշինական պարզ փորձաքննության ծառայության</w:t>
      </w:r>
      <w:r w:rsidR="00522743" w:rsidRPr="004018F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018FE">
        <w:rPr>
          <w:rFonts w:ascii="GHEA Grapalat" w:hAnsi="GHEA Grapalat" w:cs="Sylfaen"/>
          <w:sz w:val="20"/>
          <w:lang w:val="af-ZA"/>
        </w:rPr>
        <w:t>ձ</w:t>
      </w:r>
      <w:r w:rsidRPr="004018FE">
        <w:rPr>
          <w:rFonts w:ascii="GHEA Grapalat" w:hAnsi="GHEA Grapalat" w:cs="Sylfaen"/>
          <w:sz w:val="20"/>
          <w:lang w:val="af-ZA"/>
        </w:rPr>
        <w:t>եռքբերման նպատակո</w:t>
      </w:r>
      <w:r w:rsidR="000B5AE2">
        <w:rPr>
          <w:rFonts w:ascii="GHEA Grapalat" w:hAnsi="GHEA Grapalat" w:cs="Sylfaen"/>
          <w:sz w:val="20"/>
          <w:lang w:val="af-ZA"/>
        </w:rPr>
        <w:t>վ</w:t>
      </w:r>
      <w:r w:rsidR="00535B99">
        <w:rPr>
          <w:rFonts w:ascii="GHEA Grapalat" w:hAnsi="GHEA Grapalat" w:cs="Sylfaen"/>
          <w:sz w:val="20"/>
          <w:lang w:val="af-ZA"/>
        </w:rPr>
        <w:t xml:space="preserve"> կազմակերպված </w:t>
      </w:r>
      <w:r w:rsidR="0082775D" w:rsidRPr="0082775D">
        <w:rPr>
          <w:rFonts w:ascii="GHEA Grapalat" w:hAnsi="GHEA Grapalat" w:cs="Sylfaen"/>
          <w:sz w:val="20"/>
          <w:lang w:val="af-ZA"/>
        </w:rPr>
        <w:t>ՀՀՔԿ-ԳՀԾՁԲ-25/5</w:t>
      </w:r>
      <w:r w:rsidR="00B1765D">
        <w:rPr>
          <w:rFonts w:ascii="GHEA Grapalat" w:hAnsi="GHEA Grapalat" w:cs="Sylfaen"/>
          <w:sz w:val="20"/>
          <w:lang w:val="af-ZA"/>
        </w:rPr>
        <w:t>6</w:t>
      </w:r>
      <w:r w:rsidR="0082775D" w:rsidRPr="0082775D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69"/>
        <w:gridCol w:w="2319"/>
        <w:gridCol w:w="2463"/>
        <w:gridCol w:w="2372"/>
        <w:gridCol w:w="1992"/>
      </w:tblGrid>
      <w:tr w:rsidR="00A82AF8" w:rsidRPr="000166D3" w14:paraId="490F87FD" w14:textId="77777777" w:rsidTr="00522743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FE42AE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540" w:type="dxa"/>
            <w:vMerge w:val="restart"/>
            <w:shd w:val="clear" w:color="auto" w:fill="auto"/>
            <w:vAlign w:val="center"/>
          </w:tcPr>
          <w:p w14:paraId="46D4CEBB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083" w:type="dxa"/>
            <w:vMerge w:val="restart"/>
            <w:shd w:val="clear" w:color="auto" w:fill="auto"/>
            <w:vAlign w:val="center"/>
          </w:tcPr>
          <w:p w14:paraId="6D0BA416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2D48486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522743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54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8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426D4" w:rsidRPr="000D0C32" w14:paraId="44947C86" w14:textId="77777777" w:rsidTr="00522743">
        <w:trPr>
          <w:trHeight w:val="3243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3BF331C4" w14:textId="53A6C3B2" w:rsidR="00D426D4" w:rsidRPr="00FE42AE" w:rsidRDefault="0082775D" w:rsidP="0082775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Մ</w:t>
            </w:r>
            <w:r w:rsidRPr="0082775D">
              <w:rPr>
                <w:rFonts w:ascii="GHEA Grapalat" w:hAnsi="GHEA Grapalat"/>
                <w:sz w:val="18"/>
                <w:szCs w:val="18"/>
                <w:lang w:val="af-ZA"/>
              </w:rPr>
              <w:t>ետաղական կամրջային կառուցվածքի բազմակի օգտագործման օրինակելի նախագծային փաստաթղթերի քաղաքաշինական պարզ փորձաքննության ծառայությ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ու</w:t>
            </w:r>
            <w:r w:rsidRPr="0082775D">
              <w:rPr>
                <w:rFonts w:ascii="GHEA Grapalat" w:hAnsi="GHEA Grapalat"/>
                <w:sz w:val="18"/>
                <w:szCs w:val="18"/>
                <w:lang w:val="af-ZA"/>
              </w:rPr>
              <w:t>ն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695D2367" w14:textId="61B1244B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14:paraId="103E7E70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48854A55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3-րդ կետի</w:t>
            </w:r>
          </w:p>
          <w:p w14:paraId="3C8168D5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FDD110D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3EE3F990" w14:textId="431B3A2C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  <w:p w14:paraId="4B9F97EF" w14:textId="7916197F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ED4F788" w14:textId="77777777" w:rsidR="00432748" w:rsidRPr="004018FE" w:rsidRDefault="00432748" w:rsidP="00A82AF8">
      <w:pPr>
        <w:spacing w:after="240" w:line="360" w:lineRule="auto"/>
        <w:ind w:firstLine="709"/>
        <w:jc w:val="both"/>
        <w:rPr>
          <w:rFonts w:ascii="GHEA Grapalat" w:hAnsi="GHEA Grapalat"/>
          <w:sz w:val="14"/>
          <w:lang w:val="af-ZA"/>
        </w:rPr>
      </w:pPr>
    </w:p>
    <w:p w14:paraId="785ABAAE" w14:textId="77777777" w:rsidR="00A82AF8" w:rsidRPr="009F2BB6" w:rsidRDefault="00A82AF8" w:rsidP="0082775D">
      <w:pPr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49064C">
        <w:rPr>
          <w:rFonts w:ascii="GHEA Grapalat" w:hAnsi="GHEA Grapalat" w:cs="Sylfaen"/>
          <w:sz w:val="20"/>
          <w:lang w:val="af-ZA"/>
        </w:rPr>
        <w:t>Սույն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հայտարարության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հետ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կապված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լրացուցիչ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տեղեկություններ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ստանալու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համար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կարող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եք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դիմել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</w:p>
    <w:p w14:paraId="47E2F5B0" w14:textId="0CADB694" w:rsidR="00432748" w:rsidRPr="0049064C" w:rsidRDefault="00B1765D" w:rsidP="0082775D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ՀՀՔԿ-ԳՀԾՁԲ-25/56</w:t>
      </w:r>
      <w:bookmarkStart w:id="0" w:name="_GoBack"/>
      <w:bookmarkEnd w:id="0"/>
      <w:r w:rsidR="0082775D" w:rsidRPr="0082775D"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49064C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32748" w:rsidRPr="0049064C">
        <w:rPr>
          <w:rFonts w:ascii="GHEA Grapalat" w:hAnsi="GHEA Grapalat" w:cs="Sylfaen"/>
          <w:sz w:val="20"/>
          <w:lang w:val="af-ZA"/>
        </w:rPr>
        <w:t xml:space="preserve"> Նազիկ Հարությունյանին:</w:t>
      </w:r>
    </w:p>
    <w:p w14:paraId="68F83E25" w14:textId="77777777" w:rsidR="00432748" w:rsidRPr="00D44DD2" w:rsidRDefault="00432748" w:rsidP="00D44DD2">
      <w:pPr>
        <w:ind w:firstLine="810"/>
        <w:jc w:val="both"/>
        <w:rPr>
          <w:rFonts w:ascii="GHEA Grapalat" w:hAnsi="GHEA Grapalat" w:cs="Sylfaen"/>
          <w:sz w:val="20"/>
          <w:lang w:val="af-ZA"/>
        </w:rPr>
      </w:pP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</w:p>
    <w:p w14:paraId="23F93B34" w14:textId="77777777" w:rsidR="00432748" w:rsidRPr="0049064C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49064C">
        <w:rPr>
          <w:rFonts w:ascii="GHEA Grapalat" w:hAnsi="GHEA Grapalat" w:cs="Sylfaen"/>
          <w:sz w:val="20"/>
          <w:lang w:val="af-ZA"/>
        </w:rPr>
        <w:t>Հեռախոս՝</w:t>
      </w:r>
      <w:r w:rsidRPr="0049064C">
        <w:rPr>
          <w:rFonts w:ascii="GHEA Grapalat" w:hAnsi="GHEA Grapalat"/>
          <w:sz w:val="20"/>
          <w:lang w:val="af-ZA"/>
        </w:rPr>
        <w:t xml:space="preserve"> </w:t>
      </w:r>
      <w:r w:rsidRPr="0049064C">
        <w:rPr>
          <w:rFonts w:ascii="GHEA Grapalat" w:hAnsi="GHEA Grapalat"/>
          <w:color w:val="000000"/>
          <w:sz w:val="20"/>
          <w:lang w:val="af-ZA"/>
        </w:rPr>
        <w:t>011621821</w:t>
      </w:r>
    </w:p>
    <w:p w14:paraId="2B60F29D" w14:textId="77777777" w:rsidR="00432748" w:rsidRPr="0049064C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49064C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Pr="0049064C">
          <w:rPr>
            <w:rStyle w:val="Hyperlink"/>
            <w:rFonts w:ascii="GHEA Grapalat" w:hAnsi="GHEA Grapalat"/>
            <w:sz w:val="20"/>
            <w:lang w:val="af-ZA"/>
          </w:rPr>
          <w:t>tender1@minurban.am</w:t>
        </w:r>
      </w:hyperlink>
    </w:p>
    <w:p w14:paraId="414837C5" w14:textId="77777777" w:rsidR="00432748" w:rsidRPr="0049064C" w:rsidRDefault="00432748" w:rsidP="0043274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49064C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ADB776" w14:textId="77777777" w:rsidR="000433A0" w:rsidRDefault="000433A0">
      <w:r>
        <w:separator/>
      </w:r>
    </w:p>
  </w:endnote>
  <w:endnote w:type="continuationSeparator" w:id="0">
    <w:p w14:paraId="207C391C" w14:textId="77777777" w:rsidR="000433A0" w:rsidRDefault="00043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0433A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0433A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81D34" w14:textId="77777777" w:rsidR="000433A0" w:rsidRDefault="000433A0">
      <w:r>
        <w:separator/>
      </w:r>
    </w:p>
  </w:footnote>
  <w:footnote w:type="continuationSeparator" w:id="0">
    <w:p w14:paraId="3E3FC6E8" w14:textId="77777777" w:rsidR="000433A0" w:rsidRDefault="000433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433A0"/>
    <w:rsid w:val="000632A6"/>
    <w:rsid w:val="000A4DCE"/>
    <w:rsid w:val="000B5AE2"/>
    <w:rsid w:val="000D6706"/>
    <w:rsid w:val="000F2ABB"/>
    <w:rsid w:val="0010351E"/>
    <w:rsid w:val="00132A20"/>
    <w:rsid w:val="00133C6B"/>
    <w:rsid w:val="00145A12"/>
    <w:rsid w:val="001468F4"/>
    <w:rsid w:val="00185C02"/>
    <w:rsid w:val="001E18D3"/>
    <w:rsid w:val="001E70DD"/>
    <w:rsid w:val="002246BA"/>
    <w:rsid w:val="003124B1"/>
    <w:rsid w:val="0032460B"/>
    <w:rsid w:val="003F17D6"/>
    <w:rsid w:val="004018FE"/>
    <w:rsid w:val="00401E82"/>
    <w:rsid w:val="00404697"/>
    <w:rsid w:val="00432748"/>
    <w:rsid w:val="0049064C"/>
    <w:rsid w:val="004D455D"/>
    <w:rsid w:val="00522743"/>
    <w:rsid w:val="00535B99"/>
    <w:rsid w:val="0058767D"/>
    <w:rsid w:val="00614A76"/>
    <w:rsid w:val="00635D38"/>
    <w:rsid w:val="0064248B"/>
    <w:rsid w:val="006B39E7"/>
    <w:rsid w:val="00724FBB"/>
    <w:rsid w:val="007C1C6E"/>
    <w:rsid w:val="0082775D"/>
    <w:rsid w:val="00847246"/>
    <w:rsid w:val="00881915"/>
    <w:rsid w:val="008878F5"/>
    <w:rsid w:val="00923DAF"/>
    <w:rsid w:val="00927F6C"/>
    <w:rsid w:val="009A3F9E"/>
    <w:rsid w:val="009F1A33"/>
    <w:rsid w:val="009F2BB6"/>
    <w:rsid w:val="00A2187E"/>
    <w:rsid w:val="00A82AF8"/>
    <w:rsid w:val="00B15532"/>
    <w:rsid w:val="00B1765D"/>
    <w:rsid w:val="00B87153"/>
    <w:rsid w:val="00BD216D"/>
    <w:rsid w:val="00CA07C8"/>
    <w:rsid w:val="00CA3922"/>
    <w:rsid w:val="00CC4398"/>
    <w:rsid w:val="00CD5426"/>
    <w:rsid w:val="00D426D4"/>
    <w:rsid w:val="00D44DD2"/>
    <w:rsid w:val="00DB1C26"/>
    <w:rsid w:val="00E256EE"/>
    <w:rsid w:val="00E364A4"/>
    <w:rsid w:val="00E93975"/>
    <w:rsid w:val="00EB7F83"/>
    <w:rsid w:val="00FE42AE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21</cp:revision>
  <cp:lastPrinted>2025-11-04T05:44:00Z</cp:lastPrinted>
  <dcterms:created xsi:type="dcterms:W3CDTF">2023-01-24T17:57:00Z</dcterms:created>
  <dcterms:modified xsi:type="dcterms:W3CDTF">2025-11-04T05:44:00Z</dcterms:modified>
</cp:coreProperties>
</file>